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CEB" w:rsidRDefault="008B0CEB">
      <w:bookmarkStart w:id="0" w:name="_GoBack"/>
      <w:bookmarkEnd w:id="0"/>
    </w:p>
    <w:p w:rsidR="00927FEA" w:rsidRDefault="00927FEA" w:rsidP="00927FEA">
      <w:pPr>
        <w:pStyle w:val="xdefaul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42"/>
          <w:sz w:val="22"/>
          <w:szCs w:val="22"/>
          <w:bdr w:val="none" w:sz="0" w:space="0" w:color="auto" w:frame="1"/>
        </w:rPr>
      </w:pPr>
      <w:r w:rsidRPr="00927FEA">
        <w:rPr>
          <w:rFonts w:ascii="Calibri Light" w:hAnsi="Calibri Light" w:cs="Calibri Light"/>
          <w:noProof/>
          <w:color w:val="000042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-184785</wp:posOffset>
            </wp:positionV>
            <wp:extent cx="809625" cy="92392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FEA" w:rsidRDefault="00927FEA" w:rsidP="00927FEA">
      <w:pPr>
        <w:pStyle w:val="xdefaul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42"/>
          <w:sz w:val="22"/>
          <w:szCs w:val="22"/>
          <w:bdr w:val="none" w:sz="0" w:space="0" w:color="auto" w:frame="1"/>
        </w:rPr>
      </w:pPr>
    </w:p>
    <w:p w:rsidR="00927FEA" w:rsidRDefault="00927FEA" w:rsidP="00927FEA">
      <w:pPr>
        <w:pStyle w:val="xdefaul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42"/>
          <w:sz w:val="22"/>
          <w:szCs w:val="22"/>
          <w:bdr w:val="none" w:sz="0" w:space="0" w:color="auto" w:frame="1"/>
        </w:rPr>
      </w:pPr>
    </w:p>
    <w:p w:rsidR="00927FEA" w:rsidRDefault="00927FEA" w:rsidP="00927FEA">
      <w:pPr>
        <w:pStyle w:val="xdefaul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42"/>
          <w:sz w:val="22"/>
          <w:szCs w:val="22"/>
          <w:bdr w:val="none" w:sz="0" w:space="0" w:color="auto" w:frame="1"/>
        </w:rPr>
      </w:pPr>
    </w:p>
    <w:p w:rsidR="00927FEA" w:rsidRDefault="00927FEA" w:rsidP="00927FEA">
      <w:pPr>
        <w:pStyle w:val="xdefaul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42"/>
          <w:sz w:val="22"/>
          <w:szCs w:val="22"/>
          <w:bdr w:val="none" w:sz="0" w:space="0" w:color="auto" w:frame="1"/>
        </w:rPr>
      </w:pPr>
    </w:p>
    <w:p w:rsidR="00927FEA" w:rsidRDefault="00927FEA" w:rsidP="00927FEA">
      <w:pPr>
        <w:pStyle w:val="xdefaul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42"/>
          <w:sz w:val="22"/>
          <w:szCs w:val="22"/>
          <w:bdr w:val="none" w:sz="0" w:space="0" w:color="auto" w:frame="1"/>
        </w:rPr>
      </w:pPr>
    </w:p>
    <w:p w:rsidR="00927FEA" w:rsidRDefault="00927FEA" w:rsidP="00927FEA">
      <w:pPr>
        <w:pStyle w:val="xdefaul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42"/>
          <w:sz w:val="22"/>
          <w:szCs w:val="22"/>
          <w:bdr w:val="none" w:sz="0" w:space="0" w:color="auto" w:frame="1"/>
        </w:rPr>
      </w:pPr>
    </w:p>
    <w:p w:rsidR="00927FEA" w:rsidRDefault="00927FEA" w:rsidP="00927FEA">
      <w:pPr>
        <w:pStyle w:val="xdefaul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42"/>
          <w:sz w:val="22"/>
          <w:szCs w:val="22"/>
          <w:bdr w:val="none" w:sz="0" w:space="0" w:color="auto" w:frame="1"/>
        </w:rPr>
      </w:pP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COVID-19 I Parceria FCG e ISS I Concurso Gulbenkian Cuida</w:t>
      </w:r>
    </w:p>
    <w:p w:rsidR="00927FEA" w:rsidRDefault="00927FEA" w:rsidP="00927FEA">
      <w:pPr>
        <w:pStyle w:val="xdefaul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42"/>
          <w:sz w:val="22"/>
          <w:szCs w:val="22"/>
          <w:bdr w:val="none" w:sz="0" w:space="0" w:color="auto" w:frame="1"/>
        </w:rPr>
      </w:pPr>
    </w:p>
    <w:p w:rsidR="00C20FE4" w:rsidRDefault="00C20FE4" w:rsidP="00C20FE4">
      <w:pPr>
        <w:pStyle w:val="xdefaul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42"/>
          <w:sz w:val="22"/>
          <w:szCs w:val="22"/>
          <w:bdr w:val="none" w:sz="0" w:space="0" w:color="auto" w:frame="1"/>
        </w:rPr>
      </w:pPr>
    </w:p>
    <w:p w:rsidR="00C20FE4" w:rsidRDefault="00C20FE4" w:rsidP="00C20FE4">
      <w:pPr>
        <w:pStyle w:val="x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42"/>
          <w:sz w:val="22"/>
          <w:szCs w:val="22"/>
          <w:bdr w:val="none" w:sz="0" w:space="0" w:color="auto" w:frame="1"/>
        </w:rPr>
        <w:t>Representantes das Entidades do Setor Social e Solidário,</w:t>
      </w:r>
    </w:p>
    <w:p w:rsidR="00927FEA" w:rsidRDefault="00927FEA" w:rsidP="00927FEA">
      <w:pPr>
        <w:pStyle w:val="xdefaul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42"/>
          <w:sz w:val="22"/>
          <w:szCs w:val="22"/>
          <w:bdr w:val="none" w:sz="0" w:space="0" w:color="auto" w:frame="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7FEA" w:rsidTr="00927FEA">
        <w:tc>
          <w:tcPr>
            <w:tcW w:w="8644" w:type="dxa"/>
          </w:tcPr>
          <w:p w:rsidR="00927FEA" w:rsidRDefault="00927FEA" w:rsidP="00927FEA">
            <w:pPr>
              <w:pStyle w:val="xdefault"/>
              <w:shd w:val="clear" w:color="auto" w:fill="FFFFFF"/>
              <w:spacing w:before="0" w:beforeAutospacing="0" w:after="0" w:afterAutospacing="0"/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</w:pPr>
          </w:p>
          <w:p w:rsidR="00927FEA" w:rsidRDefault="00927FEA" w:rsidP="00927FEA">
            <w:pPr>
              <w:pStyle w:val="xdefault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  <w:t>Certamente, sendo já do vosso conhecimento, não posso deixar de informar que a Fundação Calouste Gulbenkian está a promover, no âmbito do Fundo de Emergência para dar resposta à pandemia pelo novo coronavírus, o concurso </w:t>
            </w:r>
            <w:r>
              <w:rPr>
                <w:rFonts w:ascii="Calibri Light" w:hAnsi="Calibri Light" w:cs="Calibri Light"/>
                <w:b/>
                <w:bCs/>
                <w:color w:val="000042"/>
                <w:sz w:val="22"/>
                <w:szCs w:val="22"/>
                <w:bdr w:val="none" w:sz="0" w:space="0" w:color="auto" w:frame="1"/>
              </w:rPr>
              <w:t>Gulbenkian Cuida</w:t>
            </w:r>
            <w:r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  <w:t>, em parceria com o Instituto da Segurança Social, I.P., destinado a reforçar a capacidade de resposta das organizações da sociedade civil que prestam apoio à população idosa, um dos grupos de maior risco da pandemia Covid-19, designadamente no apoio domiciliário, na prestação de cuidados e serviços às pessoas mais isoladas, tendo em vista a satisfação das necessidades básicas e o seu bem-estar.</w:t>
            </w:r>
          </w:p>
          <w:p w:rsidR="00927FEA" w:rsidRDefault="00927FEA" w:rsidP="00927FEA">
            <w:pPr>
              <w:pStyle w:val="xdefault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  <w:t> </w:t>
            </w:r>
          </w:p>
          <w:p w:rsidR="00927FEA" w:rsidRDefault="00927FEA" w:rsidP="00927FEA">
            <w:pPr>
              <w:pStyle w:val="xdefault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  <w:t>Podem candidatar-se a este concurso </w:t>
            </w:r>
            <w:r>
              <w:rPr>
                <w:rFonts w:ascii="Calibri Light" w:hAnsi="Calibri Light" w:cs="Calibri Light"/>
                <w:b/>
                <w:bCs/>
                <w:color w:val="000042"/>
                <w:sz w:val="22"/>
                <w:szCs w:val="22"/>
                <w:bdr w:val="none" w:sz="0" w:space="0" w:color="auto" w:frame="1"/>
              </w:rPr>
              <w:t>entidades privadas sem fins lucrativos, designadamente instituições de solidariedade social, de voluntariado ou outras organizações não-governamentais, promotoras de respostas sociais para as pessoas idosas</w:t>
            </w:r>
            <w:r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  <w:t>, sendo a </w:t>
            </w:r>
            <w:r>
              <w:rPr>
                <w:rFonts w:ascii="Calibri Light" w:hAnsi="Calibri Light" w:cs="Calibri Light"/>
                <w:b/>
                <w:bCs/>
                <w:color w:val="000042"/>
                <w:sz w:val="22"/>
                <w:szCs w:val="22"/>
                <w:bdr w:val="none" w:sz="0" w:space="0" w:color="auto" w:frame="1"/>
              </w:rPr>
              <w:t>data limite para apresentação de candidatura o dia 7 abril 2020 (até às 12:00, hora de Portugal continental).</w:t>
            </w:r>
          </w:p>
          <w:p w:rsidR="00927FEA" w:rsidRDefault="00927FEA" w:rsidP="00927FEA">
            <w:pPr>
              <w:pStyle w:val="xdefault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42"/>
                <w:sz w:val="22"/>
                <w:szCs w:val="22"/>
                <w:bdr w:val="none" w:sz="0" w:space="0" w:color="auto" w:frame="1"/>
              </w:rPr>
              <w:t> </w:t>
            </w:r>
          </w:p>
          <w:p w:rsidR="00927FEA" w:rsidRDefault="00927FEA" w:rsidP="00927FEA">
            <w:pPr>
              <w:pStyle w:val="xdefault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  <w:t>Para mais informações sobre o Gulbenkian Cuida</w:t>
            </w:r>
            <w:r>
              <w:rPr>
                <w:rFonts w:ascii="Calibri Light" w:hAnsi="Calibri Light" w:cs="Calibri Light"/>
                <w:b/>
                <w:bCs/>
                <w:color w:val="000042"/>
                <w:sz w:val="22"/>
                <w:szCs w:val="22"/>
                <w:bdr w:val="none" w:sz="0" w:space="0" w:color="auto" w:frame="1"/>
              </w:rPr>
              <w:t>, consulte o </w:t>
            </w:r>
            <w:hyperlink r:id="rId5" w:tgtFrame="_blank" w:history="1">
              <w:r>
                <w:rPr>
                  <w:rStyle w:val="Hiperligao"/>
                  <w:rFonts w:ascii="inherit" w:hAnsi="inherit" w:cs="Calibri"/>
                  <w:sz w:val="22"/>
                  <w:szCs w:val="22"/>
                  <w:bdr w:val="none" w:sz="0" w:space="0" w:color="auto" w:frame="1"/>
                </w:rPr>
                <w:t>https://gulbenkian.pt/grant/gulbenkian-cuida/</w:t>
              </w:r>
            </w:hyperlink>
          </w:p>
          <w:p w:rsidR="00927FEA" w:rsidRDefault="00927FEA" w:rsidP="00927FEA">
            <w:pPr>
              <w:pStyle w:val="xdefault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  <w:t> </w:t>
            </w:r>
          </w:p>
          <w:p w:rsidR="00927FEA" w:rsidRDefault="00927FEA" w:rsidP="00927FEA">
            <w:pPr>
              <w:pStyle w:val="xdefault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  <w:t>Solicitamos, assim, a V/ melhor colaboração para a difusão urgente desta informação, junto de todos as entidades V/ associadas.</w:t>
            </w:r>
          </w:p>
          <w:p w:rsidR="00927FEA" w:rsidRDefault="00927FEA" w:rsidP="00927FE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  <w:t> </w:t>
            </w:r>
          </w:p>
          <w:p w:rsidR="00927FEA" w:rsidRDefault="00927FEA" w:rsidP="00927FE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46"/>
                <w:sz w:val="22"/>
                <w:szCs w:val="22"/>
                <w:bdr w:val="none" w:sz="0" w:space="0" w:color="auto" w:frame="1"/>
              </w:rPr>
              <w:t>Ressalva-se que</w:t>
            </w:r>
            <w:r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  <w:t> mais informações, esclarecimentos e acesso a documentação, </w:t>
            </w:r>
            <w:r>
              <w:rPr>
                <w:rFonts w:ascii="Calibri Light" w:hAnsi="Calibri Light" w:cs="Calibri Light"/>
                <w:color w:val="000046"/>
                <w:sz w:val="22"/>
                <w:szCs w:val="22"/>
                <w:bdr w:val="none" w:sz="0" w:space="0" w:color="auto" w:frame="1"/>
              </w:rPr>
              <w:t>bem como atualizações, </w:t>
            </w:r>
            <w:r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  <w:t>devem ser consultados</w:t>
            </w:r>
            <w:r>
              <w:rPr>
                <w:rFonts w:ascii="Calibri Light" w:hAnsi="Calibri Light" w:cs="Calibri Light"/>
                <w:color w:val="000046"/>
                <w:sz w:val="22"/>
                <w:szCs w:val="22"/>
                <w:bdr w:val="none" w:sz="0" w:space="0" w:color="auto" w:frame="1"/>
              </w:rPr>
              <w:t>:</w:t>
            </w:r>
          </w:p>
          <w:p w:rsidR="00927FEA" w:rsidRDefault="00927FEA" w:rsidP="00927FEA">
            <w:pPr>
              <w:pStyle w:val="xmsonormal"/>
              <w:shd w:val="clear" w:color="auto" w:fill="FFFFFF"/>
              <w:spacing w:before="0" w:beforeAutospacing="0" w:after="0" w:afterAutospacing="0"/>
              <w:ind w:left="770" w:hanging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Symbol" w:hAnsi="Symbol" w:cs="Calibri"/>
                <w:color w:val="000042"/>
                <w:sz w:val="22"/>
                <w:szCs w:val="22"/>
                <w:bdr w:val="none" w:sz="0" w:space="0" w:color="auto" w:frame="1"/>
              </w:rPr>
              <w:t></w:t>
            </w:r>
            <w:r>
              <w:rPr>
                <w:color w:val="000042"/>
                <w:sz w:val="14"/>
                <w:szCs w:val="14"/>
                <w:bdr w:val="none" w:sz="0" w:space="0" w:color="auto" w:frame="1"/>
              </w:rPr>
              <w:t>       </w:t>
            </w:r>
            <w:r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  <w:t>o</w:t>
            </w:r>
            <w:r>
              <w:rPr>
                <w:rFonts w:ascii="Calibri Light" w:hAnsi="Calibri Light" w:cs="Calibri Light"/>
                <w:i/>
                <w:iCs/>
                <w:color w:val="000042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000046"/>
                <w:sz w:val="22"/>
                <w:szCs w:val="22"/>
                <w:bdr w:val="none" w:sz="0" w:space="0" w:color="auto" w:frame="1"/>
              </w:rPr>
              <w:t>microsite</w:t>
            </w:r>
            <w:proofErr w:type="spellEnd"/>
            <w:r>
              <w:rPr>
                <w:rFonts w:ascii="Calibri Light" w:hAnsi="Calibri Light" w:cs="Calibri Light"/>
                <w:color w:val="000046"/>
                <w:sz w:val="22"/>
                <w:szCs w:val="22"/>
                <w:bdr w:val="none" w:sz="0" w:space="0" w:color="auto" w:frame="1"/>
              </w:rPr>
              <w:t> COVID – 19 na página da internet</w:t>
            </w:r>
            <w:r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  <w:t> da Direção-Geral de Saúde: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 </w:t>
            </w:r>
            <w:hyperlink r:id="rId6" w:tgtFrame="_blank" w:history="1">
              <w:r>
                <w:rPr>
                  <w:rStyle w:val="Hiperligao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https://www.dgs.pt/corona-virus.aspx</w:t>
              </w:r>
            </w:hyperlink>
          </w:p>
          <w:p w:rsidR="00927FEA" w:rsidRDefault="00927FEA" w:rsidP="00927FEA">
            <w:pPr>
              <w:pStyle w:val="xmsonormal"/>
              <w:shd w:val="clear" w:color="auto" w:fill="FFFFFF"/>
              <w:spacing w:before="0" w:beforeAutospacing="0" w:after="0" w:afterAutospacing="0"/>
              <w:ind w:left="770" w:hanging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Symbol" w:hAnsi="Symbol" w:cs="Calibri"/>
                <w:color w:val="000046"/>
                <w:sz w:val="22"/>
                <w:szCs w:val="22"/>
                <w:bdr w:val="none" w:sz="0" w:space="0" w:color="auto" w:frame="1"/>
              </w:rPr>
              <w:t></w:t>
            </w:r>
            <w:r>
              <w:rPr>
                <w:color w:val="000046"/>
                <w:sz w:val="14"/>
                <w:szCs w:val="14"/>
                <w:bdr w:val="none" w:sz="0" w:space="0" w:color="auto" w:frame="1"/>
              </w:rPr>
              <w:t>       </w:t>
            </w:r>
            <w:r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  <w:t>o</w:t>
            </w:r>
            <w:r>
              <w:rPr>
                <w:rFonts w:ascii="Calibri Light" w:hAnsi="Calibri Light" w:cs="Calibri Light"/>
                <w:i/>
                <w:iCs/>
                <w:color w:val="000042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000046"/>
                <w:sz w:val="22"/>
                <w:szCs w:val="22"/>
                <w:bdr w:val="none" w:sz="0" w:space="0" w:color="auto" w:frame="1"/>
              </w:rPr>
              <w:t>microsite</w:t>
            </w:r>
            <w:proofErr w:type="spellEnd"/>
            <w:r>
              <w:rPr>
                <w:rFonts w:ascii="Calibri Light" w:hAnsi="Calibri Light" w:cs="Calibri Light"/>
                <w:color w:val="000046"/>
                <w:sz w:val="22"/>
                <w:szCs w:val="22"/>
                <w:bdr w:val="none" w:sz="0" w:space="0" w:color="auto" w:frame="1"/>
              </w:rPr>
              <w:t> COVID – 19 n</w:t>
            </w:r>
            <w:r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  <w:t>a página da internet da Segurança Social: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 </w:t>
            </w:r>
            <w:hyperlink r:id="rId7" w:tgtFrame="_blank" w:history="1">
              <w:r>
                <w:rPr>
                  <w:rStyle w:val="Hiperligao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http://www.seg-social.pt/covid-19</w:t>
              </w:r>
            </w:hyperlink>
          </w:p>
          <w:p w:rsidR="00927FEA" w:rsidRDefault="00927FEA" w:rsidP="00927FEA">
            <w:pPr>
              <w:pStyle w:val="xmsonormal"/>
              <w:shd w:val="clear" w:color="auto" w:fill="FFFFFF"/>
              <w:spacing w:before="0" w:beforeAutospacing="0" w:after="0" w:afterAutospacing="0"/>
              <w:ind w:left="770" w:hanging="36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Symbol" w:hAnsi="Symbol" w:cs="Calibri"/>
                <w:color w:val="000046"/>
                <w:sz w:val="22"/>
                <w:szCs w:val="22"/>
                <w:bdr w:val="none" w:sz="0" w:space="0" w:color="auto" w:frame="1"/>
              </w:rPr>
              <w:t></w:t>
            </w:r>
            <w:r>
              <w:rPr>
                <w:color w:val="000046"/>
                <w:sz w:val="14"/>
                <w:szCs w:val="14"/>
                <w:bdr w:val="none" w:sz="0" w:space="0" w:color="auto" w:frame="1"/>
              </w:rPr>
              <w:t>       </w:t>
            </w:r>
            <w:r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  <w:t>As questões e/ou orientações especificas devem ser dirigidas às estruturas regionais ou locais de saúde pública.</w:t>
            </w:r>
          </w:p>
          <w:p w:rsidR="00927FEA" w:rsidRDefault="00927FEA" w:rsidP="00927FEA">
            <w:pPr>
              <w:pStyle w:val="xdefault"/>
              <w:spacing w:before="0" w:beforeAutospacing="0" w:after="0" w:afterAutospacing="0"/>
              <w:rPr>
                <w:rFonts w:ascii="Calibri Light" w:hAnsi="Calibri Light" w:cs="Calibri Light"/>
                <w:color w:val="000042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927FEA" w:rsidRDefault="00927FEA" w:rsidP="00927FEA">
      <w:pPr>
        <w:pStyle w:val="xdefaul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42"/>
          <w:sz w:val="22"/>
          <w:szCs w:val="22"/>
          <w:bdr w:val="none" w:sz="0" w:space="0" w:color="auto" w:frame="1"/>
        </w:rPr>
      </w:pPr>
    </w:p>
    <w:p w:rsidR="00927FEA" w:rsidRPr="00C20FE4" w:rsidRDefault="00927FEA" w:rsidP="00C20FE4">
      <w:pPr>
        <w:pStyle w:val="xdefaul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27FEA" w:rsidRDefault="00927FEA" w:rsidP="00927F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 Light" w:hAnsi="Calibri Light" w:cs="Calibri Light"/>
          <w:color w:val="000042"/>
          <w:sz w:val="22"/>
          <w:szCs w:val="22"/>
          <w:bdr w:val="none" w:sz="0" w:space="0" w:color="auto" w:frame="1"/>
        </w:rPr>
        <w:t>Continuaremos em estreita articulação para qualquer atualização da informação e/ou orientações.</w:t>
      </w:r>
    </w:p>
    <w:p w:rsidR="00927FEA" w:rsidRDefault="00927FEA" w:rsidP="00927FE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927FEA" w:rsidRDefault="00927FEA" w:rsidP="00927FE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 Light" w:hAnsi="Calibri Light" w:cs="Calibri Light"/>
          <w:color w:val="000042"/>
          <w:sz w:val="22"/>
          <w:szCs w:val="22"/>
          <w:bdr w:val="none" w:sz="0" w:space="0" w:color="auto" w:frame="1"/>
        </w:rPr>
        <w:t>Cordialmente,</w:t>
      </w:r>
    </w:p>
    <w:p w:rsidR="00927FEA" w:rsidRDefault="00927FEA" w:rsidP="00927FE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 Light" w:hAnsi="Calibri Light" w:cs="Calibri Light"/>
          <w:color w:val="000042"/>
          <w:sz w:val="22"/>
          <w:szCs w:val="22"/>
          <w:bdr w:val="none" w:sz="0" w:space="0" w:color="auto" w:frame="1"/>
        </w:rPr>
        <w:t> </w:t>
      </w:r>
    </w:p>
    <w:p w:rsidR="00927FEA" w:rsidRDefault="00927FEA" w:rsidP="00927FE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7F7F7F"/>
          <w:sz w:val="16"/>
          <w:szCs w:val="16"/>
          <w:bdr w:val="none" w:sz="0" w:space="0" w:color="auto" w:frame="1"/>
        </w:rPr>
        <w:t> </w:t>
      </w:r>
    </w:p>
    <w:p w:rsidR="00927FEA" w:rsidRDefault="00927FEA" w:rsidP="00927FE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7F7F7F"/>
          <w:sz w:val="20"/>
          <w:szCs w:val="20"/>
          <w:bdr w:val="none" w:sz="0" w:space="0" w:color="auto" w:frame="1"/>
        </w:rPr>
        <w:t>Sofia Borges Pereira</w:t>
      </w:r>
    </w:p>
    <w:p w:rsidR="00927FEA" w:rsidRDefault="00927FEA" w:rsidP="00927FE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7F7F7F"/>
          <w:sz w:val="16"/>
          <w:szCs w:val="16"/>
          <w:bdr w:val="none" w:sz="0" w:space="0" w:color="auto" w:frame="1"/>
        </w:rPr>
        <w:t>Vogal do Conselho Diretivo</w:t>
      </w:r>
    </w:p>
    <w:p w:rsidR="00927FEA" w:rsidRDefault="00927FEA"/>
    <w:sectPr w:rsidR="00927FEA" w:rsidSect="00C20FE4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EA"/>
    <w:rsid w:val="001E3859"/>
    <w:rsid w:val="002D44CE"/>
    <w:rsid w:val="008B0CEB"/>
    <w:rsid w:val="00927FEA"/>
    <w:rsid w:val="00C2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A8C7A-ADDB-4422-AC99-A34635A4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CE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default">
    <w:name w:val="x_default"/>
    <w:basedOn w:val="Normal"/>
    <w:rsid w:val="0092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27FEA"/>
    <w:rPr>
      <w:color w:val="0000FF"/>
      <w:u w:val="single"/>
    </w:rPr>
  </w:style>
  <w:style w:type="paragraph" w:customStyle="1" w:styleId="xmsonormal">
    <w:name w:val="x_msonormal"/>
    <w:basedOn w:val="Normal"/>
    <w:rsid w:val="0092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92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g-social.pt/covid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gs.pt/corona-virus.aspx" TargetMode="External"/><Relationship Id="rId5" Type="http://schemas.openxmlformats.org/officeDocument/2006/relationships/hyperlink" Target="https://gulbenkian.pt/grant/gulbenkian-cuid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Lino Maia</dc:creator>
  <cp:lastModifiedBy>ruben</cp:lastModifiedBy>
  <cp:revision>2</cp:revision>
  <dcterms:created xsi:type="dcterms:W3CDTF">2020-04-07T15:59:00Z</dcterms:created>
  <dcterms:modified xsi:type="dcterms:W3CDTF">2020-04-07T15:59:00Z</dcterms:modified>
</cp:coreProperties>
</file>